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CFC32">
      <w:pPr>
        <w:spacing w:line="520" w:lineRule="exact"/>
        <w:ind w:firstLine="1080" w:firstLineChars="300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4E33D312"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4445" r="0" b="508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填表人：应佐萍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395"/>
        <w:gridCol w:w="1137"/>
        <w:gridCol w:w="1082"/>
      </w:tblGrid>
      <w:tr w14:paraId="49B0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35294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537CD35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76C5A9C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180FB92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E3DB52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B594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DF1C2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浙江省房地产业发展历程和特征研究</w:t>
            </w:r>
          </w:p>
        </w:tc>
      </w:tr>
      <w:tr w14:paraId="016F6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36951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271C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340F2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1A0E2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F069D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84DE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2114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至2018.12</w:t>
            </w:r>
          </w:p>
        </w:tc>
      </w:tr>
      <w:tr w14:paraId="5B45C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2F160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C04E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3B70E">
            <w:pPr>
              <w:spacing w:line="240" w:lineRule="exact"/>
              <w:jc w:val="center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浙江省房地产业协会、浙江省房地产估价师与经纪人协会、</w:t>
            </w:r>
          </w:p>
          <w:p w14:paraId="7A9257F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杭州永正房地产土地评估有限公司</w:t>
            </w:r>
          </w:p>
        </w:tc>
      </w:tr>
      <w:tr w14:paraId="2B5F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A2BF6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9698C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F95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B5F85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C390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46E7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45643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96226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B20AE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A1392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应佐萍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D89FB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30FAA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CD069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 w14:paraId="2D1F5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6A9FA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7CAF2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835F2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赵  凤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A6965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A116C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B2BE3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 w14:paraId="69C50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D2C7A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42866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AAF07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王飞飞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D65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68AF8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E0650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 w14:paraId="01567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03AA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777BB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16A1B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孙  磊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04CC0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2B67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6FD76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 w14:paraId="5020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74717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2D20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13C06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沈  君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8A353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E6544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FD1CB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 w14:paraId="5BD54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7A459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CD696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19EAB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周成学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0AF1B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A865D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15276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 w14:paraId="6265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0F6FB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3E2D2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7114C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叶剑锋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F928A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56A69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0136A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 w14:paraId="42A0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89326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F772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AF601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C27E1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2C053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904FA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77E28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B234A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9DFF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24B5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30.2万元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13A6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75AB17B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91F65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30.2万元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638C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6FED61B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A9C80">
            <w:pPr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万元</w:t>
            </w:r>
          </w:p>
        </w:tc>
      </w:tr>
      <w:tr w14:paraId="34381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50D64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BF95C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12AE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办公用品费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81B04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1314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网络/通讯费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8647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1.5万元</w:t>
            </w:r>
          </w:p>
        </w:tc>
      </w:tr>
      <w:tr w14:paraId="1C5AF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54010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B8A22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214A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00E83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6D0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7F97C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1.0546万元</w:t>
            </w:r>
          </w:p>
        </w:tc>
      </w:tr>
      <w:tr w14:paraId="7FC57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BF6C4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AA215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D9A8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E5FC0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2.246万元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C046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160A6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6053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929ED5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E4435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86B6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04A3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AB4F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E043B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18.69万元</w:t>
            </w:r>
          </w:p>
        </w:tc>
      </w:tr>
      <w:tr w14:paraId="390E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6A7272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B5823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23DB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出版/文献/信息传播/知识产权事务/资料印刷费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59FEA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4D46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68D0E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6460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3550B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826F4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48A7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067CC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AC711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3955D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69D1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7DB6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7D9A15C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349A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CEF4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409F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28.</w:t>
            </w:r>
            <w:r>
              <w:rPr>
                <w:rFonts w:ascii="宋体" w:hAnsi="宋体" w:eastAsia="宋体"/>
                <w:sz w:val="21"/>
                <w:szCs w:val="21"/>
              </w:rPr>
              <w:t>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F827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D672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万元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BEF8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1FBFE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21.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352443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88C8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CB66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ECE36">
            <w:pPr>
              <w:spacing w:line="240" w:lineRule="exact"/>
              <w:ind w:firstLine="210" w:firstLineChars="1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9AF08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通过省级初评</w:t>
            </w:r>
          </w:p>
        </w:tc>
      </w:tr>
      <w:tr w14:paraId="36289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B062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7266C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DF5E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办公用品费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054E5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0.286764万元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5C03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网络/通讯费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AD9F7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0.05万元</w:t>
            </w:r>
          </w:p>
        </w:tc>
      </w:tr>
      <w:tr w14:paraId="3F377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3A530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7513B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2B8F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8365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B07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2829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276587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B216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B4B86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0D352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D4BC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1AC26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1.81055万元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5FBE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CCAEA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15B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F9EF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19243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FE68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C26C1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7A63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129C3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8.442142万元</w:t>
            </w:r>
          </w:p>
        </w:tc>
      </w:tr>
      <w:tr w14:paraId="60955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230D8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888AF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E31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出版/文献/信息传播/知识产权事务/资料印刷费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1E0C4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343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86DA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B78C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9191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06B6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95930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6655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50E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6521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B05D4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B8F6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6万元</w:t>
            </w:r>
          </w:p>
        </w:tc>
      </w:tr>
      <w:tr w14:paraId="67AD5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32CC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A683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DEBD7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68CE4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9E5A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C4FFF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CE0B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《浙江通志房地产志》已正式出版</w:t>
            </w:r>
          </w:p>
        </w:tc>
      </w:tr>
      <w:tr w14:paraId="6E4FE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5185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33CBC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DD98D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10EB1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A548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9B25C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C3BC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F132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E4CF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6AD6C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1526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E1D5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B981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1B9F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9EAE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601F9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AE0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 w14:paraId="4BCFBD05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C72548-D542-488B-B00A-10E9DD00B50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D7D7DF7-C3EF-4657-AD9F-835ECBEF8F6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F8BA039-24F3-4D70-BEAC-E4AFB67BF95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31DD3B22-F2ED-49AA-B5AB-2CC1D0BECB8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BF46607-7641-457F-BE67-96091042BC1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7E997">
    <w:pPr>
      <w:pStyle w:val="4"/>
      <w:pBdr>
        <w:bottom w:val="none" w:color="auto" w:sz="0" w:space="0"/>
      </w:pBdr>
      <w:jc w:val="both"/>
      <w:rPr>
        <w:rFonts w:hint="eastAsia"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2NTQyODI0NDJkMzFhZGQ3NDY3ZDBhNzc3OGUwYzIifQ=="/>
  </w:docVars>
  <w:rsids>
    <w:rsidRoot w:val="00D27685"/>
    <w:rsid w:val="0000628F"/>
    <w:rsid w:val="000073D2"/>
    <w:rsid w:val="00043D09"/>
    <w:rsid w:val="00055740"/>
    <w:rsid w:val="000A5AE7"/>
    <w:rsid w:val="000C1114"/>
    <w:rsid w:val="000E26B7"/>
    <w:rsid w:val="000E3233"/>
    <w:rsid w:val="000E5D1E"/>
    <w:rsid w:val="00114C1F"/>
    <w:rsid w:val="00123498"/>
    <w:rsid w:val="00141F97"/>
    <w:rsid w:val="00193264"/>
    <w:rsid w:val="001A22C0"/>
    <w:rsid w:val="001B0449"/>
    <w:rsid w:val="001B15E8"/>
    <w:rsid w:val="001D0DC6"/>
    <w:rsid w:val="00226E55"/>
    <w:rsid w:val="0022753B"/>
    <w:rsid w:val="00242D21"/>
    <w:rsid w:val="002431EB"/>
    <w:rsid w:val="00262447"/>
    <w:rsid w:val="0028497F"/>
    <w:rsid w:val="00297FCE"/>
    <w:rsid w:val="002A52F0"/>
    <w:rsid w:val="002D0689"/>
    <w:rsid w:val="002F4A01"/>
    <w:rsid w:val="002F663E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A539A"/>
    <w:rsid w:val="003B3ACD"/>
    <w:rsid w:val="003C7A59"/>
    <w:rsid w:val="003E1001"/>
    <w:rsid w:val="003E3B3A"/>
    <w:rsid w:val="003E5999"/>
    <w:rsid w:val="00400052"/>
    <w:rsid w:val="00400D8D"/>
    <w:rsid w:val="00401C9C"/>
    <w:rsid w:val="00410735"/>
    <w:rsid w:val="0043319A"/>
    <w:rsid w:val="00450E12"/>
    <w:rsid w:val="0045438F"/>
    <w:rsid w:val="0046651F"/>
    <w:rsid w:val="00470680"/>
    <w:rsid w:val="004804C7"/>
    <w:rsid w:val="004B5A96"/>
    <w:rsid w:val="004E0550"/>
    <w:rsid w:val="00516948"/>
    <w:rsid w:val="005476B2"/>
    <w:rsid w:val="00555019"/>
    <w:rsid w:val="00587FF0"/>
    <w:rsid w:val="005916BA"/>
    <w:rsid w:val="005A4AF7"/>
    <w:rsid w:val="005B5C9C"/>
    <w:rsid w:val="005C4C66"/>
    <w:rsid w:val="005D4705"/>
    <w:rsid w:val="005E31AA"/>
    <w:rsid w:val="005E6092"/>
    <w:rsid w:val="005F4F58"/>
    <w:rsid w:val="006039E1"/>
    <w:rsid w:val="0064387D"/>
    <w:rsid w:val="0064671E"/>
    <w:rsid w:val="00654D79"/>
    <w:rsid w:val="00664292"/>
    <w:rsid w:val="006826EA"/>
    <w:rsid w:val="006B3A73"/>
    <w:rsid w:val="006B6C43"/>
    <w:rsid w:val="006C6207"/>
    <w:rsid w:val="00722305"/>
    <w:rsid w:val="0074120C"/>
    <w:rsid w:val="0074203B"/>
    <w:rsid w:val="00745BF2"/>
    <w:rsid w:val="00750E76"/>
    <w:rsid w:val="0075520A"/>
    <w:rsid w:val="00761EB5"/>
    <w:rsid w:val="00795C22"/>
    <w:rsid w:val="007A5841"/>
    <w:rsid w:val="007D56DB"/>
    <w:rsid w:val="007E2FCA"/>
    <w:rsid w:val="007F1D51"/>
    <w:rsid w:val="007F1D5C"/>
    <w:rsid w:val="007F255A"/>
    <w:rsid w:val="00801015"/>
    <w:rsid w:val="0081623C"/>
    <w:rsid w:val="0082421E"/>
    <w:rsid w:val="00825719"/>
    <w:rsid w:val="0084792E"/>
    <w:rsid w:val="00853BBD"/>
    <w:rsid w:val="0085798C"/>
    <w:rsid w:val="00863469"/>
    <w:rsid w:val="0086479A"/>
    <w:rsid w:val="0086791D"/>
    <w:rsid w:val="00893B64"/>
    <w:rsid w:val="008B433C"/>
    <w:rsid w:val="008F0477"/>
    <w:rsid w:val="00911538"/>
    <w:rsid w:val="0091155D"/>
    <w:rsid w:val="009228B0"/>
    <w:rsid w:val="00942670"/>
    <w:rsid w:val="00951618"/>
    <w:rsid w:val="00954078"/>
    <w:rsid w:val="00966BEF"/>
    <w:rsid w:val="0097176A"/>
    <w:rsid w:val="009823DB"/>
    <w:rsid w:val="009D0732"/>
    <w:rsid w:val="009D18F6"/>
    <w:rsid w:val="009D3D38"/>
    <w:rsid w:val="009D3E6C"/>
    <w:rsid w:val="009E54E4"/>
    <w:rsid w:val="009E55AC"/>
    <w:rsid w:val="009E5CF9"/>
    <w:rsid w:val="009F2C69"/>
    <w:rsid w:val="009F7F6F"/>
    <w:rsid w:val="00A37EC8"/>
    <w:rsid w:val="00A41C9E"/>
    <w:rsid w:val="00A60998"/>
    <w:rsid w:val="00A66486"/>
    <w:rsid w:val="00A67613"/>
    <w:rsid w:val="00A94F8C"/>
    <w:rsid w:val="00AA145F"/>
    <w:rsid w:val="00AA72EE"/>
    <w:rsid w:val="00AE37BE"/>
    <w:rsid w:val="00B24629"/>
    <w:rsid w:val="00B37D98"/>
    <w:rsid w:val="00B5307D"/>
    <w:rsid w:val="00B93FAF"/>
    <w:rsid w:val="00BA67C6"/>
    <w:rsid w:val="00BB0AE7"/>
    <w:rsid w:val="00BC3CDE"/>
    <w:rsid w:val="00BD2D38"/>
    <w:rsid w:val="00BD4672"/>
    <w:rsid w:val="00BD549C"/>
    <w:rsid w:val="00BE2441"/>
    <w:rsid w:val="00BE2B96"/>
    <w:rsid w:val="00BE6A96"/>
    <w:rsid w:val="00BF7A36"/>
    <w:rsid w:val="00C0411A"/>
    <w:rsid w:val="00C11ACA"/>
    <w:rsid w:val="00C35FA0"/>
    <w:rsid w:val="00C476DE"/>
    <w:rsid w:val="00C63A2D"/>
    <w:rsid w:val="00CB19A3"/>
    <w:rsid w:val="00CB3A0E"/>
    <w:rsid w:val="00CB4CC3"/>
    <w:rsid w:val="00CC5590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5366B"/>
    <w:rsid w:val="00E71C5C"/>
    <w:rsid w:val="00E77620"/>
    <w:rsid w:val="00E938E1"/>
    <w:rsid w:val="00EA4684"/>
    <w:rsid w:val="00EC1725"/>
    <w:rsid w:val="00EC6F49"/>
    <w:rsid w:val="00ED4A79"/>
    <w:rsid w:val="00ED5BA3"/>
    <w:rsid w:val="00EE401D"/>
    <w:rsid w:val="00EF4B59"/>
    <w:rsid w:val="00F23C04"/>
    <w:rsid w:val="00F46305"/>
    <w:rsid w:val="00F463E3"/>
    <w:rsid w:val="00F554DA"/>
    <w:rsid w:val="00F614CF"/>
    <w:rsid w:val="00F652DE"/>
    <w:rsid w:val="00F84257"/>
    <w:rsid w:val="00F90DBE"/>
    <w:rsid w:val="00FB765D"/>
    <w:rsid w:val="00FD5F54"/>
    <w:rsid w:val="00FE4BF1"/>
    <w:rsid w:val="00FF2FAA"/>
    <w:rsid w:val="00FF5D6E"/>
    <w:rsid w:val="01132CCE"/>
    <w:rsid w:val="01D43EA8"/>
    <w:rsid w:val="0CF13777"/>
    <w:rsid w:val="0CF530BE"/>
    <w:rsid w:val="0DC571CF"/>
    <w:rsid w:val="16DB8935"/>
    <w:rsid w:val="185C5442"/>
    <w:rsid w:val="1AF11DC4"/>
    <w:rsid w:val="307E40EC"/>
    <w:rsid w:val="38CB7571"/>
    <w:rsid w:val="3C921BB2"/>
    <w:rsid w:val="423E043F"/>
    <w:rsid w:val="43E21543"/>
    <w:rsid w:val="47405963"/>
    <w:rsid w:val="4EDD7514"/>
    <w:rsid w:val="5BAB31A2"/>
    <w:rsid w:val="5BB30369"/>
    <w:rsid w:val="66FE2FF4"/>
    <w:rsid w:val="691811F3"/>
    <w:rsid w:val="6BCA20C7"/>
    <w:rsid w:val="6EE53722"/>
    <w:rsid w:val="70ED112D"/>
    <w:rsid w:val="72BB2AD4"/>
    <w:rsid w:val="7E7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autoRedefine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675</Words>
  <Characters>761</Characters>
  <Lines>7</Lines>
  <Paragraphs>2</Paragraphs>
  <TotalTime>74</TotalTime>
  <ScaleCrop>false</ScaleCrop>
  <LinksUpToDate>false</LinksUpToDate>
  <CharactersWithSpaces>804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joey</cp:lastModifiedBy>
  <cp:lastPrinted>2025-01-13T01:05:00Z</cp:lastPrinted>
  <dcterms:modified xsi:type="dcterms:W3CDTF">2025-06-19T08:46:04Z</dcterms:modified>
  <dc:title>浙江省高校科研经费使用信息公开一览表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0B15DD5E4CE94582B3FB481E654BB192_13</vt:lpwstr>
  </property>
  <property fmtid="{D5CDD505-2E9C-101B-9397-08002B2CF9AE}" pid="4" name="KSOTemplateDocerSaveRecord">
    <vt:lpwstr>eyJoZGlkIjoiM2ExMzYyN2NiOGQ4ZTEyYTVkOGMyZTg2YzM5ZWFiNmUiLCJ1c2VySWQiOiIzODc1MjYyNjcifQ==</vt:lpwstr>
  </property>
</Properties>
</file>